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95" w:rsidRDefault="009B5E95" w:rsidP="00620905">
      <w:pPr>
        <w:spacing w:after="0" w:line="240" w:lineRule="auto"/>
      </w:pPr>
    </w:p>
    <w:p w:rsidR="00620905" w:rsidRDefault="00620905" w:rsidP="00620905">
      <w:pPr>
        <w:spacing w:after="0" w:line="240" w:lineRule="auto"/>
      </w:pPr>
    </w:p>
    <w:p w:rsidR="00620905" w:rsidRDefault="007B5FFC" w:rsidP="00620905">
      <w:pPr>
        <w:spacing w:after="0" w:line="240" w:lineRule="auto"/>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20905">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20905">
      <w:pPr>
        <w:spacing w:after="0" w:line="240" w:lineRule="auto"/>
        <w:jc w:val="center"/>
        <w:rPr>
          <w:rFonts w:ascii="Calibri" w:hAnsi="Calibri"/>
          <w:b/>
          <w:sz w:val="28"/>
        </w:rPr>
      </w:pPr>
      <w:r w:rsidRPr="00855D00">
        <w:rPr>
          <w:rFonts w:ascii="Calibri" w:hAnsi="Calibri"/>
          <w:b/>
          <w:sz w:val="28"/>
        </w:rPr>
        <w:t>ANN</w:t>
      </w:r>
      <w:r w:rsidR="00200E9E">
        <w:rPr>
          <w:rFonts w:ascii="Calibri" w:hAnsi="Calibri"/>
          <w:b/>
          <w:sz w:val="28"/>
        </w:rPr>
        <w:t>É</w:t>
      </w:r>
      <w:r w:rsidRPr="00855D00">
        <w:rPr>
          <w:rFonts w:ascii="Calibri" w:hAnsi="Calibri"/>
          <w:b/>
          <w:sz w:val="28"/>
        </w:rPr>
        <w:t xml:space="preserve">E </w:t>
      </w:r>
      <w:r w:rsidR="009747EB">
        <w:rPr>
          <w:rFonts w:ascii="Calibri" w:hAnsi="Calibri"/>
          <w:b/>
          <w:sz w:val="28"/>
        </w:rPr>
        <w:t>202</w:t>
      </w:r>
      <w:r w:rsidR="00AA1D8D">
        <w:rPr>
          <w:rFonts w:ascii="Calibri" w:hAnsi="Calibri"/>
          <w:b/>
          <w:sz w:val="28"/>
        </w:rPr>
        <w:t>2</w:t>
      </w:r>
    </w:p>
    <w:p w:rsidR="00620905" w:rsidRDefault="00620905" w:rsidP="00620905">
      <w:pPr>
        <w:spacing w:after="0" w:line="240" w:lineRule="auto"/>
        <w:jc w:val="center"/>
        <w:rPr>
          <w:rFonts w:ascii="Calibri" w:hAnsi="Calibri"/>
        </w:rPr>
      </w:pPr>
    </w:p>
    <w:p w:rsidR="00620905" w:rsidRDefault="00620905" w:rsidP="00620905">
      <w:pPr>
        <w:spacing w:after="0" w:line="240" w:lineRule="auto"/>
        <w:jc w:val="center"/>
        <w:rPr>
          <w:rFonts w:ascii="Calibri" w:hAnsi="Calibri"/>
        </w:rPr>
      </w:pP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E157FB">
      <w:pPr>
        <w:spacing w:after="0" w:line="240" w:lineRule="auto"/>
        <w:ind w:left="284"/>
        <w:jc w:val="both"/>
        <w:rPr>
          <w:rFonts w:ascii="Calibri" w:hAnsi="Calibri"/>
        </w:rPr>
      </w:pPr>
    </w:p>
    <w:p w:rsidR="006542CE" w:rsidRDefault="009747EB" w:rsidP="00E157FB">
      <w:pPr>
        <w:spacing w:after="0" w:line="240" w:lineRule="auto"/>
        <w:jc w:val="both"/>
        <w:rPr>
          <w:rFonts w:ascii="Calibri" w:hAnsi="Calibri" w:cs="Arial"/>
        </w:rPr>
      </w:pPr>
      <w:r>
        <w:rPr>
          <w:rFonts w:ascii="Calibri" w:hAnsi="Calibri"/>
        </w:rPr>
        <w:t>Pour l’année 202</w:t>
      </w:r>
      <w:r w:rsidR="00AA1D8D">
        <w:rPr>
          <w:rFonts w:ascii="Calibri" w:hAnsi="Calibri"/>
        </w:rPr>
        <w:t>2</w:t>
      </w:r>
      <w:r w:rsidR="00FF5BAE">
        <w:rPr>
          <w:rFonts w:ascii="Calibri" w:hAnsi="Calibri"/>
        </w:rPr>
        <w:t xml:space="preserve">, </w:t>
      </w:r>
      <w:r w:rsidR="00AA1D8D">
        <w:rPr>
          <w:rFonts w:ascii="Calibri" w:hAnsi="Calibri"/>
        </w:rPr>
        <w:t>les dotations BQR ont été reconduites</w:t>
      </w:r>
      <w:r w:rsidR="006542CE">
        <w:rPr>
          <w:rFonts w:ascii="Calibri" w:hAnsi="Calibri"/>
        </w:rPr>
        <w:t>. Cette enveloppe budgétaire est destinée</w:t>
      </w:r>
      <w:r w:rsidR="00FF5BAE">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E157FB">
      <w:pPr>
        <w:spacing w:after="0" w:line="240" w:lineRule="auto"/>
        <w:ind w:firstLine="709"/>
        <w:jc w:val="both"/>
        <w:rPr>
          <w:rFonts w:ascii="Calibri" w:hAnsi="Calibri" w:cs="Arial"/>
        </w:rPr>
      </w:pPr>
    </w:p>
    <w:p w:rsidR="00B40377" w:rsidRDefault="006542CE" w:rsidP="00E157FB">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9747EB">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9747EB">
        <w:rPr>
          <w:rFonts w:ascii="Calibri" w:hAnsi="Calibri" w:cs="Arial"/>
        </w:rPr>
        <w:t>202</w:t>
      </w:r>
      <w:r w:rsidR="00AA1D8D">
        <w:rPr>
          <w:rFonts w:ascii="Calibri" w:hAnsi="Calibri" w:cs="Arial"/>
        </w:rPr>
        <w:t>2</w:t>
      </w:r>
      <w:r w:rsidRPr="00855D00">
        <w:rPr>
          <w:rFonts w:ascii="Calibri" w:hAnsi="Calibri" w:cs="Arial"/>
        </w:rPr>
        <w:t xml:space="preserve">. </w:t>
      </w:r>
    </w:p>
    <w:p w:rsidR="00B40377" w:rsidRDefault="00B40377" w:rsidP="00E157FB">
      <w:pPr>
        <w:spacing w:after="0" w:line="240" w:lineRule="auto"/>
        <w:jc w:val="both"/>
        <w:rPr>
          <w:rFonts w:ascii="Calibri" w:hAnsi="Calibri" w:cs="Arial"/>
        </w:rPr>
      </w:pPr>
    </w:p>
    <w:p w:rsidR="006542CE" w:rsidRDefault="006542CE" w:rsidP="00E157FB">
      <w:pPr>
        <w:spacing w:after="0" w:line="240" w:lineRule="auto"/>
        <w:jc w:val="both"/>
        <w:rPr>
          <w:rFonts w:ascii="Calibri" w:hAnsi="Calibri"/>
        </w:rPr>
      </w:pPr>
      <w:r w:rsidRPr="00855D00">
        <w:rPr>
          <w:rFonts w:ascii="Calibri" w:hAnsi="Calibri" w:cs="Arial"/>
        </w:rPr>
        <w:t xml:space="preserve">Il est à retourner pour </w:t>
      </w:r>
      <w:r w:rsidR="00200E9E">
        <w:rPr>
          <w:rFonts w:ascii="Calibri" w:hAnsi="Calibri" w:cs="Arial"/>
          <w:b/>
        </w:rPr>
        <w:t xml:space="preserve">le </w:t>
      </w:r>
      <w:r w:rsidR="00B40377">
        <w:rPr>
          <w:rFonts w:ascii="Calibri" w:hAnsi="Calibri" w:cs="Arial"/>
          <w:b/>
        </w:rPr>
        <w:t>mardi 4 janvier</w:t>
      </w:r>
      <w:r w:rsidR="009747EB">
        <w:rPr>
          <w:rFonts w:ascii="Calibri" w:hAnsi="Calibri" w:cs="Arial"/>
          <w:b/>
        </w:rPr>
        <w:t xml:space="preserve"> 202</w:t>
      </w:r>
      <w:r w:rsidR="00B40377">
        <w:rPr>
          <w:rFonts w:ascii="Calibri" w:hAnsi="Calibri" w:cs="Arial"/>
          <w:b/>
        </w:rPr>
        <w:t>2</w:t>
      </w:r>
      <w:r w:rsidR="00200E9E">
        <w:rPr>
          <w:rFonts w:ascii="Calibri" w:hAnsi="Calibri" w:cs="Arial"/>
          <w:b/>
        </w:rPr>
        <w:t xml:space="preserve"> </w:t>
      </w:r>
      <w:r w:rsidRPr="00855D00">
        <w:rPr>
          <w:rFonts w:ascii="Calibri" w:hAnsi="Calibri" w:cs="Arial"/>
          <w:b/>
        </w:rPr>
        <w:t>au plus tard</w:t>
      </w:r>
      <w:r w:rsidRPr="00855D00">
        <w:rPr>
          <w:rFonts w:ascii="Calibri" w:hAnsi="Calibri" w:cs="Arial"/>
        </w:rPr>
        <w:t xml:space="preserve"> </w:t>
      </w:r>
      <w:r>
        <w:rPr>
          <w:rFonts w:ascii="Calibri" w:hAnsi="Calibri" w:cs="Arial"/>
        </w:rPr>
        <w:t>au se</w:t>
      </w:r>
      <w:r w:rsidR="00FF5BAE">
        <w:rPr>
          <w:rFonts w:ascii="Calibri" w:hAnsi="Calibri" w:cs="Arial"/>
        </w:rPr>
        <w:t>crétariat de direction de l’INSPÉ</w:t>
      </w:r>
      <w:r>
        <w:rPr>
          <w:rFonts w:ascii="Calibri" w:hAnsi="Calibri" w:cs="Arial"/>
        </w:rPr>
        <w:t xml:space="preserve"> (</w:t>
      </w:r>
      <w:hyperlink r:id="rId8" w:history="1">
        <w:r w:rsidR="00E157FB" w:rsidRPr="00487A5D">
          <w:rPr>
            <w:rStyle w:val="Lienhypertexte"/>
            <w:rFonts w:ascii="Calibri" w:hAnsi="Calibri" w:cs="Arial"/>
          </w:rPr>
          <w:t>ra.inspe@u-bourgogne.fr</w:t>
        </w:r>
      </w:hyperlink>
      <w:r>
        <w:rPr>
          <w:rFonts w:ascii="Calibri" w:hAnsi="Calibri" w:cs="Arial"/>
        </w:rPr>
        <w:t>).</w:t>
      </w:r>
      <w:r>
        <w:rPr>
          <w:rFonts w:ascii="Calibri" w:hAnsi="Calibri"/>
        </w:rPr>
        <w:t xml:space="preserve"> Une copie </w:t>
      </w:r>
      <w:r w:rsidR="00E445BF">
        <w:rPr>
          <w:rFonts w:ascii="Calibri" w:hAnsi="Calibri"/>
        </w:rPr>
        <w:t>devra</w:t>
      </w:r>
      <w:r>
        <w:rPr>
          <w:rFonts w:ascii="Calibri" w:hAnsi="Calibri"/>
        </w:rPr>
        <w:t xml:space="preserve"> aussi </w:t>
      </w:r>
      <w:r w:rsidR="00E445BF">
        <w:rPr>
          <w:rFonts w:ascii="Calibri" w:hAnsi="Calibri"/>
        </w:rPr>
        <w:t xml:space="preserve">être </w:t>
      </w:r>
      <w:r>
        <w:rPr>
          <w:rFonts w:ascii="Calibri" w:hAnsi="Calibri"/>
        </w:rPr>
        <w:t xml:space="preserve">transmise, pour information, au directeur du laboratoire du porteur de projet. </w:t>
      </w:r>
    </w:p>
    <w:p w:rsidR="006542CE" w:rsidRPr="00855D00" w:rsidRDefault="006542CE" w:rsidP="00E157FB">
      <w:pPr>
        <w:spacing w:after="0" w:line="240" w:lineRule="auto"/>
        <w:ind w:firstLine="709"/>
        <w:jc w:val="both"/>
        <w:rPr>
          <w:rFonts w:ascii="Calibri" w:hAnsi="Calibri"/>
        </w:rPr>
      </w:pPr>
    </w:p>
    <w:p w:rsidR="006542CE" w:rsidRDefault="006542CE" w:rsidP="00E157F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B40377">
        <w:rPr>
          <w:rFonts w:ascii="Calibri" w:hAnsi="Calibri"/>
        </w:rPr>
        <w:t xml:space="preserve">(CS)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w:t>
      </w:r>
      <w:r w:rsidR="00B40377">
        <w:rPr>
          <w:rFonts w:ascii="Calibri" w:hAnsi="Calibri"/>
        </w:rPr>
        <w:t>conseil scientifique</w:t>
      </w:r>
      <w:r w:rsidRPr="00AB23B9">
        <w:rPr>
          <w:rFonts w:ascii="Calibri" w:hAnsi="Calibri"/>
        </w:rPr>
        <w:t xml:space="preserve"> pourront être choisies dans les laboratoires de recherche de </w:t>
      </w:r>
      <w:proofErr w:type="spellStart"/>
      <w:r w:rsidRPr="00AB23B9">
        <w:rPr>
          <w:rFonts w:ascii="Calibri" w:hAnsi="Calibri"/>
        </w:rPr>
        <w:t>l’</w:t>
      </w:r>
      <w:r w:rsidR="00B40377">
        <w:rPr>
          <w:rFonts w:ascii="Calibri" w:hAnsi="Calibri"/>
        </w:rPr>
        <w:t>u</w:t>
      </w:r>
      <w:r w:rsidRPr="00AB23B9">
        <w:rPr>
          <w:rFonts w:ascii="Calibri" w:hAnsi="Calibri"/>
        </w:rPr>
        <w:t>B</w:t>
      </w:r>
      <w:proofErr w:type="spellEnd"/>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w:t>
      </w:r>
      <w:r w:rsidR="00620905">
        <w:rPr>
          <w:rFonts w:ascii="Calibri" w:hAnsi="Calibri"/>
        </w:rPr>
        <w:t>conseil scientifique</w:t>
      </w:r>
      <w:r>
        <w:rPr>
          <w:rFonts w:ascii="Calibri" w:hAnsi="Calibri"/>
        </w:rPr>
        <w:t xml:space="preserve"> du mois de </w:t>
      </w:r>
      <w:r w:rsidR="00E445BF">
        <w:rPr>
          <w:rFonts w:ascii="Calibri" w:hAnsi="Calibri"/>
        </w:rPr>
        <w:t>janvier 202</w:t>
      </w:r>
      <w:r w:rsidR="00B40377">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 xml:space="preserve">Les réponses seront données aux porteurs de projet avant les vacances </w:t>
      </w:r>
      <w:r w:rsidR="00E445BF">
        <w:rPr>
          <w:rFonts w:ascii="Calibri" w:hAnsi="Calibri"/>
        </w:rPr>
        <w:t>d’hiver</w:t>
      </w:r>
      <w:r>
        <w:rPr>
          <w:rFonts w:ascii="Calibri" w:hAnsi="Calibri"/>
        </w:rPr>
        <w:t>.</w:t>
      </w:r>
    </w:p>
    <w:p w:rsidR="00B40377" w:rsidRDefault="00B40377"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E157FB">
      <w:pPr>
        <w:pStyle w:val="Paragraphedeliste"/>
        <w:spacing w:after="0" w:line="240" w:lineRule="auto"/>
        <w:ind w:left="1069"/>
        <w:jc w:val="both"/>
        <w:rPr>
          <w:rFonts w:ascii="Calibri" w:hAnsi="Calibri"/>
        </w:rPr>
      </w:pP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6542CE" w:rsidRDefault="006542CE" w:rsidP="00E157FB">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Default="00FF5BAE" w:rsidP="00E157FB">
      <w:pPr>
        <w:spacing w:after="0" w:line="240" w:lineRule="auto"/>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E157FB" w:rsidRDefault="00E157FB" w:rsidP="00E157FB">
      <w:pPr>
        <w:spacing w:after="0" w:line="240" w:lineRule="auto"/>
        <w:jc w:val="both"/>
        <w:rPr>
          <w:rFonts w:ascii="Calibri" w:hAnsi="Calibri"/>
        </w:rPr>
      </w:pPr>
    </w:p>
    <w:p w:rsidR="00E157FB" w:rsidRDefault="00E157FB" w:rsidP="00E157FB">
      <w:pPr>
        <w:spacing w:after="0" w:line="240" w:lineRule="auto"/>
        <w:jc w:val="both"/>
        <w:rPr>
          <w:rFonts w:ascii="Calibri" w:hAnsi="Calibri"/>
        </w:rPr>
      </w:pPr>
    </w:p>
    <w:p w:rsidR="006542CE" w:rsidRPr="00855D00" w:rsidRDefault="006542CE" w:rsidP="00E157FB">
      <w:pPr>
        <w:spacing w:after="0" w:line="240" w:lineRule="auto"/>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F2605B">
        <w:rPr>
          <w:rFonts w:ascii="Calibri" w:hAnsi="Calibri"/>
        </w:rPr>
        <w:t>es</w:t>
      </w:r>
      <w:proofErr w:type="gramEnd"/>
      <w:r w:rsidR="006542CE" w:rsidRPr="00F2605B">
        <w:rPr>
          <w:rFonts w:ascii="Calibri" w:hAnsi="Calibri"/>
        </w:rPr>
        <w:t xml:space="preserve"> frais d’équipement (pour du matériel inférieur à 800 euros hors taxe)</w:t>
      </w:r>
    </w:p>
    <w:p w:rsidR="006542CE"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855D00">
        <w:rPr>
          <w:rFonts w:ascii="Calibri" w:hAnsi="Calibri"/>
        </w:rPr>
        <w:t>es</w:t>
      </w:r>
      <w:proofErr w:type="gramEnd"/>
      <w:r w:rsidR="006542CE" w:rsidRPr="00855D00">
        <w:rPr>
          <w:rFonts w:ascii="Calibri" w:hAnsi="Calibri"/>
        </w:rPr>
        <w:t xml:space="preserve"> frais de déplacements</w:t>
      </w:r>
      <w:r w:rsidR="006542CE">
        <w:rPr>
          <w:rFonts w:ascii="Calibri" w:hAnsi="Calibri"/>
        </w:rPr>
        <w:t>,</w:t>
      </w:r>
      <w:r w:rsidR="006542CE" w:rsidRPr="00855D00">
        <w:rPr>
          <w:rFonts w:ascii="Calibri" w:hAnsi="Calibri"/>
        </w:rPr>
        <w:t xml:space="preserve"> notamment pour les collectes de données</w:t>
      </w:r>
    </w:p>
    <w:p w:rsidR="006542CE" w:rsidRPr="008C7DBD"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Pr>
          <w:rFonts w:ascii="Calibri" w:hAnsi="Calibri"/>
        </w:rPr>
        <w:t>es</w:t>
      </w:r>
      <w:proofErr w:type="gramEnd"/>
      <w:r w:rsidR="006542CE">
        <w:rPr>
          <w:rFonts w:ascii="Calibri" w:hAnsi="Calibri"/>
        </w:rPr>
        <w:t xml:space="preserve">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sidR="006542CE">
        <w:rPr>
          <w:rFonts w:ascii="Calibri" w:hAnsi="Calibri"/>
        </w:rPr>
        <w:t xml:space="preserve"> (communication orale ou affichée).</w:t>
      </w:r>
      <w:r w:rsidR="006542CE" w:rsidRPr="00855D00">
        <w:rPr>
          <w:rFonts w:ascii="Calibri" w:hAnsi="Calibri"/>
        </w:rPr>
        <w:t xml:space="preserve"> </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es</w:t>
      </w:r>
      <w:proofErr w:type="gramEnd"/>
      <w:r w:rsidR="006542CE" w:rsidRPr="002C2BDB">
        <w:rPr>
          <w:rFonts w:ascii="Calibri" w:hAnsi="Calibri"/>
        </w:rPr>
        <w:t xml:space="preserve"> vacations (pour personnes extérieures ou étudiants, dans le cadre d’une mission bien définie </w:t>
      </w:r>
      <w:r w:rsidR="006542CE">
        <w:rPr>
          <w:rFonts w:ascii="Calibri" w:hAnsi="Calibri"/>
        </w:rPr>
        <w:t xml:space="preserve">en termes d’objectifs – </w:t>
      </w:r>
      <w:r w:rsidR="006542CE" w:rsidRPr="002C2BDB">
        <w:rPr>
          <w:rFonts w:ascii="Calibri" w:hAnsi="Calibri"/>
        </w:rPr>
        <w:t>passation d’expériences, récolte et/ou codage de données, etc.</w:t>
      </w:r>
      <w:r w:rsidR="006542CE">
        <w:rPr>
          <w:rFonts w:ascii="Calibri" w:hAnsi="Calibri"/>
        </w:rPr>
        <w:t xml:space="preserve"> – ainsi qu’en terme de volume horaire</w:t>
      </w:r>
      <w:r w:rsidR="006542CE" w:rsidRPr="002C2BDB">
        <w:rPr>
          <w:rFonts w:ascii="Calibri" w:hAnsi="Calibri"/>
        </w:rPr>
        <w:t>)</w:t>
      </w:r>
    </w:p>
    <w:p w:rsidR="006542CE" w:rsidRPr="002C2BDB" w:rsidRDefault="00B40377" w:rsidP="00E157FB">
      <w:pPr>
        <w:pStyle w:val="Paragraphedeliste"/>
        <w:numPr>
          <w:ilvl w:val="0"/>
          <w:numId w:val="9"/>
        </w:numPr>
        <w:spacing w:after="0" w:line="240" w:lineRule="auto"/>
        <w:jc w:val="both"/>
        <w:rPr>
          <w:rFonts w:ascii="Calibri" w:hAnsi="Calibri"/>
        </w:rPr>
      </w:pPr>
      <w:proofErr w:type="gramStart"/>
      <w:r>
        <w:rPr>
          <w:rFonts w:ascii="Calibri" w:hAnsi="Calibri"/>
        </w:rPr>
        <w:t>l</w:t>
      </w:r>
      <w:r w:rsidR="006542CE" w:rsidRPr="002C2BDB">
        <w:rPr>
          <w:rFonts w:ascii="Calibri" w:hAnsi="Calibri"/>
        </w:rPr>
        <w:t>’aide</w:t>
      </w:r>
      <w:proofErr w:type="gramEnd"/>
      <w:r w:rsidR="006542CE" w:rsidRPr="002C2BDB">
        <w:rPr>
          <w:rFonts w:ascii="Calibri" w:hAnsi="Calibri"/>
        </w:rPr>
        <w:t xml:space="preserve"> à la publication (contribution demandée par les maisons d’édition) et l’aide à la traduction d’articles</w:t>
      </w:r>
      <w:r w:rsidR="006542CE">
        <w:rPr>
          <w:rFonts w:ascii="Calibri" w:hAnsi="Calibri"/>
        </w:rPr>
        <w:t xml:space="preserve"> pour la diffusion des résultats o</w:t>
      </w:r>
      <w:r w:rsidR="00FF5BAE">
        <w:rPr>
          <w:rFonts w:ascii="Calibri" w:hAnsi="Calibri"/>
        </w:rPr>
        <w:t>btenus dans le cadre du BQR-INSPÉ</w:t>
      </w:r>
      <w:r w:rsidR="006542CE">
        <w:rPr>
          <w:rFonts w:ascii="Calibri" w:hAnsi="Calibri"/>
        </w:rPr>
        <w:t>.</w:t>
      </w:r>
      <w:r w:rsidR="006542CE">
        <w:rPr>
          <w:rStyle w:val="Appelnotedebasdep"/>
          <w:rFonts w:ascii="Calibri" w:hAnsi="Calibri"/>
        </w:rPr>
        <w:footnoteReference w:id="1"/>
      </w:r>
    </w:p>
    <w:p w:rsidR="006542CE" w:rsidRDefault="006542CE" w:rsidP="00E157FB">
      <w:pPr>
        <w:spacing w:after="0" w:line="240" w:lineRule="auto"/>
        <w:ind w:firstLine="709"/>
        <w:jc w:val="both"/>
        <w:rPr>
          <w:rFonts w:ascii="Calibri" w:hAnsi="Calibri" w:cs="Arial"/>
        </w:rPr>
      </w:pPr>
    </w:p>
    <w:p w:rsidR="00E157FB" w:rsidRPr="002C2BDB" w:rsidRDefault="00E157FB" w:rsidP="00E157FB">
      <w:pPr>
        <w:spacing w:after="0" w:line="240" w:lineRule="auto"/>
        <w:ind w:firstLine="709"/>
        <w:jc w:val="both"/>
        <w:rPr>
          <w:rFonts w:ascii="Calibri" w:hAnsi="Calibri" w:cs="Arial"/>
        </w:rPr>
      </w:pPr>
    </w:p>
    <w:p w:rsidR="006542CE" w:rsidRPr="002C2BDB" w:rsidRDefault="006542CE" w:rsidP="00E157FB">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E157FB">
      <w:pPr>
        <w:spacing w:after="0" w:line="240" w:lineRule="auto"/>
        <w:ind w:left="284"/>
        <w:jc w:val="both"/>
        <w:rPr>
          <w:rFonts w:ascii="Calibri" w:hAnsi="Calibri" w:cs="Arial"/>
        </w:rPr>
      </w:pPr>
    </w:p>
    <w:p w:rsidR="006542CE" w:rsidRPr="002C2BDB" w:rsidRDefault="006542CE" w:rsidP="00E157FB">
      <w:pPr>
        <w:spacing w:after="0" w:line="240" w:lineRule="auto"/>
        <w:ind w:left="284"/>
        <w:jc w:val="both"/>
        <w:rPr>
          <w:rFonts w:ascii="Calibri" w:hAnsi="Calibri" w:cs="Arial"/>
        </w:rPr>
      </w:pPr>
    </w:p>
    <w:p w:rsidR="006542CE" w:rsidRDefault="00B14F18" w:rsidP="00E157FB">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w:t>
      </w:r>
      <w:r w:rsidR="00121D00">
        <w:rPr>
          <w:rFonts w:ascii="Calibri" w:hAnsi="Calibri"/>
        </w:rPr>
        <w:t>u</w:t>
      </w:r>
      <w:r w:rsidR="006542CE">
        <w:rPr>
          <w:rFonts w:ascii="Calibri" w:hAnsi="Calibri"/>
        </w:rPr>
        <w:t>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E445BF">
        <w:rPr>
          <w:rFonts w:ascii="Calibri" w:eastAsia="Times New Roman" w:hAnsi="Calibri" w:cs="Calibri"/>
          <w:b/>
          <w:bCs/>
          <w:color w:val="000000"/>
          <w:sz w:val="32"/>
        </w:rPr>
        <w:t xml:space="preserve"> BQR-INSPÉ 202</w:t>
      </w:r>
      <w:r w:rsidR="00F77968">
        <w:rPr>
          <w:rFonts w:ascii="Calibri" w:eastAsia="Times New Roman" w:hAnsi="Calibri" w:cs="Calibri"/>
          <w:b/>
          <w:bCs/>
          <w:color w:val="000000"/>
          <w:sz w:val="32"/>
        </w:rPr>
        <w:t>2</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F77968" w:rsidRPr="002C2BDB" w:rsidRDefault="00F77968"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F77968" w:rsidRPr="002C2BDB" w:rsidRDefault="00F77968" w:rsidP="00E157FB">
      <w:pPr>
        <w:tabs>
          <w:tab w:val="left" w:pos="6843"/>
        </w:tabs>
        <w:spacing w:after="0" w:line="240" w:lineRule="auto"/>
        <w:jc w:val="both"/>
        <w:rPr>
          <w:rFonts w:ascii="Calibri" w:hAnsi="Calibri"/>
          <w:b/>
          <w:bCs/>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E445BF" w:rsidRDefault="00E445BF" w:rsidP="00F77968">
      <w:pPr>
        <w:tabs>
          <w:tab w:val="left" w:pos="6843"/>
        </w:tabs>
        <w:spacing w:after="0" w:line="240" w:lineRule="auto"/>
        <w:jc w:val="both"/>
        <w:rPr>
          <w:rFonts w:ascii="Calibri" w:hAnsi="Calibri"/>
          <w:b/>
          <w:bCs/>
          <w:sz w:val="24"/>
          <w:u w:val="single"/>
        </w:rPr>
      </w:pPr>
    </w:p>
    <w:p w:rsidR="00F77968" w:rsidRDefault="00F77968" w:rsidP="00F77968">
      <w:pPr>
        <w:tabs>
          <w:tab w:val="left" w:pos="6843"/>
        </w:tabs>
        <w:spacing w:after="0" w:line="240" w:lineRule="auto"/>
        <w:jc w:val="both"/>
        <w:rPr>
          <w:rFonts w:ascii="Calibri" w:hAnsi="Calibri"/>
          <w:b/>
          <w:bCs/>
          <w:sz w:val="24"/>
          <w:u w:val="single"/>
        </w:rPr>
      </w:pPr>
    </w:p>
    <w:p w:rsidR="00F77968" w:rsidRPr="00920013" w:rsidRDefault="00F77968" w:rsidP="00F77968">
      <w:pPr>
        <w:tabs>
          <w:tab w:val="left" w:pos="6843"/>
        </w:tabs>
        <w:spacing w:after="0" w:line="240" w:lineRule="auto"/>
        <w:jc w:val="both"/>
        <w:rPr>
          <w:rFonts w:ascii="Calibri" w:hAnsi="Calibri"/>
          <w:b/>
          <w:bCs/>
          <w:sz w:val="24"/>
          <w:u w:val="single"/>
        </w:rPr>
      </w:pPr>
    </w:p>
    <w:p w:rsidR="006542CE"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6542CE" w:rsidRDefault="006542CE" w:rsidP="00F77968">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Default="006542CE" w:rsidP="00F77968">
      <w:pPr>
        <w:spacing w:after="0" w:line="240" w:lineRule="auto"/>
        <w:rPr>
          <w:rFonts w:ascii="Calibri" w:hAnsi="Calibri"/>
          <w:b/>
          <w:bCs/>
          <w:sz w:val="24"/>
          <w:u w:val="single"/>
        </w:rPr>
      </w:pPr>
    </w:p>
    <w:p w:rsidR="00F77968" w:rsidRDefault="00F77968" w:rsidP="00F77968">
      <w:pPr>
        <w:spacing w:after="0" w:line="240" w:lineRule="auto"/>
        <w:rPr>
          <w:rFonts w:ascii="Calibri" w:hAnsi="Calibri"/>
          <w:b/>
          <w:bCs/>
          <w:sz w:val="24"/>
          <w:u w:val="single"/>
        </w:rPr>
      </w:pPr>
    </w:p>
    <w:p w:rsidR="00F77968" w:rsidRPr="00920013" w:rsidRDefault="00F77968" w:rsidP="00F77968">
      <w:pPr>
        <w:spacing w:after="0" w:line="240" w:lineRule="auto"/>
        <w:rPr>
          <w:rFonts w:ascii="Calibri" w:hAnsi="Calibri"/>
          <w:b/>
          <w:bCs/>
          <w:sz w:val="24"/>
          <w:u w:val="single"/>
        </w:rPr>
      </w:pPr>
    </w:p>
    <w:p w:rsidR="006542CE" w:rsidRPr="00920013"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F77968">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E445BF" w:rsidRDefault="00E445BF" w:rsidP="00F77968">
      <w:pPr>
        <w:tabs>
          <w:tab w:val="left" w:pos="6843"/>
        </w:tabs>
        <w:spacing w:after="0" w:line="240" w:lineRule="auto"/>
        <w:jc w:val="both"/>
        <w:rPr>
          <w:rFonts w:ascii="Calibri" w:hAnsi="Calibri"/>
          <w:bCs/>
        </w:rPr>
      </w:pPr>
    </w:p>
    <w:p w:rsidR="00F77968" w:rsidRDefault="00F77968" w:rsidP="00F77968">
      <w:pPr>
        <w:tabs>
          <w:tab w:val="left" w:pos="6843"/>
        </w:tabs>
        <w:spacing w:after="0" w:line="240" w:lineRule="auto"/>
        <w:jc w:val="both"/>
        <w:rPr>
          <w:rFonts w:ascii="Calibri" w:hAnsi="Calibri"/>
          <w:bCs/>
        </w:rPr>
      </w:pPr>
    </w:p>
    <w:p w:rsidR="00F77968" w:rsidRPr="00855D00" w:rsidRDefault="00F77968" w:rsidP="00F77968">
      <w:pPr>
        <w:tabs>
          <w:tab w:val="left" w:pos="6843"/>
        </w:tabs>
        <w:spacing w:after="0" w:line="240" w:lineRule="auto"/>
        <w:jc w:val="both"/>
        <w:rPr>
          <w:rFonts w:ascii="Calibri" w:hAnsi="Calibri"/>
          <w:bCs/>
        </w:rPr>
      </w:pPr>
    </w:p>
    <w:p w:rsidR="006542CE" w:rsidRPr="00855D00"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F77968">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Default="006542CE" w:rsidP="00F77968">
      <w:pPr>
        <w:spacing w:after="0" w:line="240" w:lineRule="auto"/>
        <w:jc w:val="both"/>
        <w:rPr>
          <w:rFonts w:ascii="Calibri" w:hAnsi="Calibri"/>
        </w:rPr>
      </w:pPr>
    </w:p>
    <w:p w:rsidR="00F77968" w:rsidRDefault="00F77968" w:rsidP="00F77968">
      <w:pPr>
        <w:spacing w:after="0" w:line="240" w:lineRule="auto"/>
        <w:jc w:val="both"/>
        <w:rPr>
          <w:rFonts w:ascii="Calibri" w:hAnsi="Calibri"/>
        </w:rPr>
      </w:pPr>
    </w:p>
    <w:p w:rsidR="00F77968" w:rsidRPr="00855D00" w:rsidRDefault="00F77968" w:rsidP="00F77968">
      <w:pPr>
        <w:spacing w:after="0" w:line="240" w:lineRule="auto"/>
        <w:jc w:val="both"/>
        <w:rPr>
          <w:rFonts w:ascii="Calibri" w:hAnsi="Calibri"/>
        </w:rPr>
      </w:pPr>
    </w:p>
    <w:p w:rsidR="006542CE" w:rsidRPr="00855D00"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F77968" w:rsidRPr="00855D00" w:rsidRDefault="00F77968" w:rsidP="00F77968">
      <w:pPr>
        <w:tabs>
          <w:tab w:val="left" w:pos="6843"/>
        </w:tabs>
        <w:spacing w:after="0" w:line="240" w:lineRule="auto"/>
        <w:jc w:val="both"/>
        <w:rPr>
          <w:rFonts w:ascii="Calibri" w:eastAsia="Times New Roman" w:hAnsi="Calibri" w:cs="Calibri"/>
          <w:b/>
          <w:bCs/>
          <w:color w:val="000000"/>
        </w:rPr>
      </w:pPr>
    </w:p>
    <w:p w:rsidR="00F77968"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F77968" w:rsidRDefault="00F77968"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un enseignant-chercheur de l’INSPÉ de Bourgogne)</w:t>
      </w:r>
    </w:p>
    <w:p w:rsidR="00F77968" w:rsidRDefault="00F77968" w:rsidP="00F77968">
      <w:pPr>
        <w:tabs>
          <w:tab w:val="left" w:pos="6843"/>
        </w:tabs>
        <w:spacing w:after="0" w:line="240" w:lineRule="auto"/>
        <w:ind w:left="360"/>
        <w:jc w:val="both"/>
        <w:rPr>
          <w:rFonts w:ascii="Calibri" w:hAnsi="Calibri"/>
          <w:b/>
          <w:sz w:val="24"/>
          <w:u w:val="single"/>
        </w:rPr>
      </w:pPr>
    </w:p>
    <w:p w:rsidR="00E157FB" w:rsidRPr="00F77968" w:rsidRDefault="00E157FB" w:rsidP="00F77968">
      <w:pPr>
        <w:tabs>
          <w:tab w:val="left" w:pos="6843"/>
        </w:tabs>
        <w:spacing w:after="0" w:line="240" w:lineRule="auto"/>
        <w:ind w:left="360"/>
        <w:jc w:val="both"/>
        <w:rPr>
          <w:rFonts w:ascii="Calibri" w:hAnsi="Calibri"/>
          <w:b/>
          <w:sz w:val="24"/>
          <w:u w:val="single"/>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b/>
          <w:sz w:val="24"/>
          <w:u w:val="single"/>
        </w:rPr>
      </w:pPr>
      <w:bookmarkStart w:id="0" w:name="_Hlk83305638"/>
      <w:bookmarkStart w:id="1" w:name="_GoBack"/>
      <w:r>
        <w:rPr>
          <w:rFonts w:ascii="Calibri" w:hAnsi="Calibri"/>
          <w:b/>
          <w:sz w:val="24"/>
          <w:u w:val="single"/>
        </w:rPr>
        <w:t>Laboratoire de rattachement</w:t>
      </w: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Default="00E157FB" w:rsidP="00F77968">
      <w:pPr>
        <w:pStyle w:val="Paragraphedeliste"/>
        <w:tabs>
          <w:tab w:val="left" w:pos="6843"/>
        </w:tabs>
        <w:spacing w:after="0" w:line="240" w:lineRule="auto"/>
        <w:ind w:left="0"/>
        <w:jc w:val="both"/>
        <w:rPr>
          <w:rFonts w:ascii="Calibri" w:hAnsi="Calibri"/>
        </w:rPr>
      </w:pPr>
    </w:p>
    <w:p w:rsidR="00E157FB" w:rsidRPr="00E157FB" w:rsidRDefault="00E157FB" w:rsidP="00E157FB">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E157FB" w:rsidRPr="00F77968" w:rsidRDefault="00E157FB" w:rsidP="00E157FB">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F77968" w:rsidRDefault="00F77968" w:rsidP="00F77968">
      <w:pPr>
        <w:tabs>
          <w:tab w:val="left" w:pos="6843"/>
        </w:tabs>
        <w:spacing w:after="0" w:line="240" w:lineRule="auto"/>
        <w:jc w:val="both"/>
        <w:rPr>
          <w:rFonts w:ascii="Calibri" w:hAnsi="Calibri"/>
        </w:rPr>
      </w:pPr>
    </w:p>
    <w:bookmarkEnd w:id="0"/>
    <w:bookmarkEnd w:id="1"/>
    <w:p w:rsidR="00E157FB" w:rsidRPr="00F77968" w:rsidRDefault="00E157FB" w:rsidP="00F77968">
      <w:pPr>
        <w:tabs>
          <w:tab w:val="left" w:pos="6843"/>
        </w:tabs>
        <w:spacing w:after="0" w:line="240" w:lineRule="auto"/>
        <w:jc w:val="both"/>
        <w:rPr>
          <w:rFonts w:ascii="Calibri" w:hAnsi="Calibri"/>
        </w:rPr>
      </w:pPr>
    </w:p>
    <w:p w:rsidR="006542CE" w:rsidRPr="00F77968" w:rsidRDefault="00F77968" w:rsidP="00F77968">
      <w:pPr>
        <w:pStyle w:val="Paragraphedeliste"/>
        <w:numPr>
          <w:ilvl w:val="1"/>
          <w:numId w:val="8"/>
        </w:numPr>
        <w:tabs>
          <w:tab w:val="left" w:pos="6843"/>
        </w:tabs>
        <w:spacing w:after="0" w:line="240" w:lineRule="auto"/>
        <w:jc w:val="both"/>
        <w:rPr>
          <w:rFonts w:ascii="Calibri" w:hAnsi="Calibri"/>
          <w:sz w:val="24"/>
        </w:rPr>
      </w:pPr>
      <w:r>
        <w:rPr>
          <w:rFonts w:ascii="Calibri" w:hAnsi="Calibri"/>
          <w:b/>
          <w:bCs/>
          <w:sz w:val="24"/>
          <w:u w:val="single"/>
        </w:rPr>
        <w:t>É</w:t>
      </w:r>
      <w:r w:rsidR="006542CE" w:rsidRPr="0096390E">
        <w:rPr>
          <w:rFonts w:ascii="Calibri" w:hAnsi="Calibri"/>
          <w:b/>
          <w:bCs/>
          <w:sz w:val="24"/>
          <w:u w:val="single"/>
        </w:rPr>
        <w:t xml:space="preserve">quipe – Partenaires – Collaborations </w:t>
      </w:r>
    </w:p>
    <w:p w:rsidR="006542CE" w:rsidRDefault="006542CE" w:rsidP="00F77968">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F77968" w:rsidRDefault="00F77968" w:rsidP="00F77968">
      <w:pPr>
        <w:tabs>
          <w:tab w:val="left" w:pos="6843"/>
        </w:tabs>
        <w:spacing w:after="0" w:line="240" w:lineRule="auto"/>
        <w:jc w:val="both"/>
        <w:rPr>
          <w:rFonts w:ascii="Calibri" w:hAnsi="Calibri"/>
          <w:b/>
          <w:bCs/>
          <w:u w:val="single"/>
        </w:rPr>
      </w:pPr>
    </w:p>
    <w:p w:rsidR="00F77968" w:rsidRDefault="00F77968" w:rsidP="00F77968">
      <w:pPr>
        <w:tabs>
          <w:tab w:val="left" w:pos="6843"/>
        </w:tabs>
        <w:spacing w:after="0" w:line="240" w:lineRule="auto"/>
        <w:jc w:val="both"/>
        <w:rPr>
          <w:rFonts w:ascii="Calibri" w:hAnsi="Calibri"/>
          <w:b/>
          <w:bCs/>
          <w:u w:val="single"/>
        </w:rPr>
      </w:pPr>
    </w:p>
    <w:p w:rsidR="00F77968" w:rsidRPr="00F77968" w:rsidRDefault="00F77968" w:rsidP="00F77968">
      <w:pPr>
        <w:tabs>
          <w:tab w:val="left" w:pos="6843"/>
        </w:tabs>
        <w:spacing w:after="0" w:line="240" w:lineRule="auto"/>
        <w:jc w:val="both"/>
        <w:rPr>
          <w:rFonts w:ascii="Calibri" w:hAnsi="Calibri"/>
          <w:b/>
          <w:bCs/>
          <w:u w:val="single"/>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6542CE" w:rsidRDefault="006542CE" w:rsidP="00F77968">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F77968" w:rsidRDefault="00F77968" w:rsidP="00F77968">
      <w:pPr>
        <w:pStyle w:val="Paragraphedeliste"/>
        <w:tabs>
          <w:tab w:val="left" w:pos="6843"/>
        </w:tabs>
        <w:spacing w:after="0" w:line="240" w:lineRule="auto"/>
        <w:ind w:left="0"/>
        <w:jc w:val="both"/>
        <w:rPr>
          <w:rFonts w:ascii="Calibri" w:hAnsi="Calibri"/>
        </w:rPr>
      </w:pPr>
    </w:p>
    <w:p w:rsidR="00F77968" w:rsidRPr="00F77968" w:rsidRDefault="00F77968" w:rsidP="00F77968">
      <w:pPr>
        <w:pStyle w:val="Paragraphedeliste"/>
        <w:tabs>
          <w:tab w:val="left" w:pos="6843"/>
        </w:tabs>
        <w:spacing w:after="0" w:line="240" w:lineRule="auto"/>
        <w:ind w:left="0"/>
        <w:jc w:val="both"/>
        <w:rPr>
          <w:rFonts w:ascii="Calibri" w:hAnsi="Calibri"/>
        </w:rPr>
      </w:pPr>
    </w:p>
    <w:p w:rsidR="006542CE" w:rsidRPr="00E157FB" w:rsidRDefault="006542CE" w:rsidP="00E157FB">
      <w:pPr>
        <w:tabs>
          <w:tab w:val="left" w:pos="6843"/>
        </w:tabs>
        <w:spacing w:after="0" w:line="240" w:lineRule="auto"/>
        <w:jc w:val="both"/>
        <w:rPr>
          <w:rFonts w:ascii="Calibri" w:hAnsi="Calibri"/>
          <w:b/>
          <w:bCs/>
          <w:u w:val="single"/>
        </w:rPr>
      </w:pPr>
    </w:p>
    <w:p w:rsidR="006542CE" w:rsidRPr="0096390E" w:rsidRDefault="006542CE" w:rsidP="00F77968">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F77968">
      <w:pPr>
        <w:tabs>
          <w:tab w:val="left" w:pos="6843"/>
        </w:tabs>
        <w:spacing w:after="0" w:line="240" w:lineRule="auto"/>
        <w:jc w:val="both"/>
        <w:rPr>
          <w:rFonts w:ascii="Calibri" w:eastAsia="Times New Roman" w:hAnsi="Calibri" w:cs="Calibri"/>
          <w:b/>
          <w:bCs/>
          <w:color w:val="000000"/>
        </w:rPr>
      </w:pPr>
    </w:p>
    <w:p w:rsidR="006542CE" w:rsidRPr="00F77968" w:rsidRDefault="006542CE" w:rsidP="00F77968">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96390E" w:rsidRDefault="006542CE" w:rsidP="00F77968">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Pr="00E157FB" w:rsidRDefault="006542CE" w:rsidP="00E157FB">
      <w:pPr>
        <w:tabs>
          <w:tab w:val="left" w:pos="6843"/>
        </w:tabs>
        <w:spacing w:after="0" w:line="240" w:lineRule="auto"/>
        <w:jc w:val="both"/>
        <w:rPr>
          <w:rFonts w:ascii="Calibri" w:hAnsi="Calibri"/>
        </w:rPr>
      </w:pPr>
    </w:p>
    <w:p w:rsidR="006542CE" w:rsidRDefault="006542CE" w:rsidP="00E157FB">
      <w:pPr>
        <w:tabs>
          <w:tab w:val="left" w:pos="6843"/>
        </w:tabs>
        <w:spacing w:after="0" w:line="240" w:lineRule="auto"/>
        <w:jc w:val="both"/>
        <w:rPr>
          <w:rFonts w:ascii="Calibri" w:hAnsi="Calibri"/>
        </w:rPr>
      </w:pPr>
    </w:p>
    <w:p w:rsidR="00E157FB" w:rsidRPr="00E157FB" w:rsidRDefault="00E157FB" w:rsidP="00E157FB">
      <w:pPr>
        <w:tabs>
          <w:tab w:val="left" w:pos="6843"/>
        </w:tabs>
        <w:spacing w:after="0" w:line="240" w:lineRule="auto"/>
        <w:jc w:val="both"/>
        <w:rPr>
          <w:rFonts w:ascii="Calibri" w:hAnsi="Calibri"/>
        </w:rPr>
      </w:pPr>
    </w:p>
    <w:p w:rsidR="006542CE" w:rsidRPr="00E157FB" w:rsidRDefault="006542CE" w:rsidP="00E157FB">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F77968">
      <w:pPr>
        <w:pStyle w:val="Paragraphedeliste"/>
        <w:tabs>
          <w:tab w:val="left" w:pos="6843"/>
        </w:tabs>
        <w:spacing w:after="0" w:line="240" w:lineRule="auto"/>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345B59" w:rsidRDefault="00345B59" w:rsidP="00F77968">
      <w:pPr>
        <w:spacing w:after="0" w:line="240" w:lineRule="auto"/>
      </w:pPr>
    </w:p>
    <w:p w:rsidR="00E157FB" w:rsidRDefault="00E157FB" w:rsidP="00F77968">
      <w:pPr>
        <w:spacing w:after="0" w:line="240" w:lineRule="auto"/>
      </w:pPr>
    </w:p>
    <w:p w:rsidR="00E157FB" w:rsidRDefault="00E157FB" w:rsidP="00F77968">
      <w:pPr>
        <w:spacing w:after="0" w:line="240" w:lineRule="auto"/>
      </w:pPr>
    </w:p>
    <w:sectPr w:rsidR="00E157FB"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10069D"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42FDA">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10069D"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42FD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B3072"/>
    <w:rsid w:val="000C60EB"/>
    <w:rsid w:val="000E5447"/>
    <w:rsid w:val="000E6F71"/>
    <w:rsid w:val="0010069D"/>
    <w:rsid w:val="00121D00"/>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42FDA"/>
    <w:rsid w:val="0055175A"/>
    <w:rsid w:val="00567667"/>
    <w:rsid w:val="005B7459"/>
    <w:rsid w:val="005D1139"/>
    <w:rsid w:val="005F150F"/>
    <w:rsid w:val="006022C9"/>
    <w:rsid w:val="00620905"/>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47EB"/>
    <w:rsid w:val="0097758D"/>
    <w:rsid w:val="009B5E95"/>
    <w:rsid w:val="009B6C1E"/>
    <w:rsid w:val="009D18E4"/>
    <w:rsid w:val="009E535F"/>
    <w:rsid w:val="00A15137"/>
    <w:rsid w:val="00A41B69"/>
    <w:rsid w:val="00A47266"/>
    <w:rsid w:val="00A562AA"/>
    <w:rsid w:val="00A775E7"/>
    <w:rsid w:val="00A84A78"/>
    <w:rsid w:val="00AA1D8D"/>
    <w:rsid w:val="00AB49B9"/>
    <w:rsid w:val="00AB6A1F"/>
    <w:rsid w:val="00AE00CE"/>
    <w:rsid w:val="00B14F18"/>
    <w:rsid w:val="00B340F3"/>
    <w:rsid w:val="00B40377"/>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157FB"/>
    <w:rsid w:val="00E436DD"/>
    <w:rsid w:val="00E445BF"/>
    <w:rsid w:val="00E91D0F"/>
    <w:rsid w:val="00EA351F"/>
    <w:rsid w:val="00EC22E7"/>
    <w:rsid w:val="00ED0B5B"/>
    <w:rsid w:val="00ED3A32"/>
    <w:rsid w:val="00ED754D"/>
    <w:rsid w:val="00EE7C92"/>
    <w:rsid w:val="00F03BA8"/>
    <w:rsid w:val="00F05611"/>
    <w:rsid w:val="00F12CFF"/>
    <w:rsid w:val="00F177E4"/>
    <w:rsid w:val="00F35E30"/>
    <w:rsid w:val="00F77968"/>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F10E46"/>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 w:type="character" w:styleId="Mentionnonrsolue">
    <w:name w:val="Unresolved Mention"/>
    <w:basedOn w:val="Policepardfaut"/>
    <w:uiPriority w:val="99"/>
    <w:semiHidden/>
    <w:unhideWhenUsed/>
    <w:rsid w:val="00E1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16B9-4B8B-49A5-BD94-D3F43196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1296</Words>
  <Characters>7129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sy4874ar</cp:lastModifiedBy>
  <cp:revision>3</cp:revision>
  <cp:lastPrinted>2013-09-26T08:26:00Z</cp:lastPrinted>
  <dcterms:created xsi:type="dcterms:W3CDTF">2021-09-23T13:43:00Z</dcterms:created>
  <dcterms:modified xsi:type="dcterms:W3CDTF">2021-09-23T14:15:00Z</dcterms:modified>
</cp:coreProperties>
</file>